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简体" w:hAnsi="仿宋" w:eastAsia="方正小标宋简体" w:cs="仿宋"/>
          <w:b/>
          <w:color w:val="000000" w:themeColor="text1"/>
          <w:sz w:val="44"/>
          <w:szCs w:val="44"/>
          <w14:textFill>
            <w14:solidFill>
              <w14:schemeClr w14:val="tx1"/>
            </w14:solidFill>
          </w14:textFill>
        </w:rPr>
      </w:pPr>
      <w:r>
        <w:rPr>
          <w:rFonts w:hint="eastAsia" w:ascii="方正小标宋简体" w:hAnsi="仿宋" w:eastAsia="方正小标宋简体" w:cs="仿宋"/>
          <w:bCs/>
          <w:color w:val="000000" w:themeColor="text1"/>
          <w:sz w:val="44"/>
          <w:szCs w:val="44"/>
          <w14:textFill>
            <w14:solidFill>
              <w14:schemeClr w14:val="tx1"/>
            </w14:solidFill>
          </w14:textFill>
        </w:rPr>
        <w:t>广西壮族自治区图书馆进馆人员信息登记表</w:t>
      </w:r>
    </w:p>
    <w:p>
      <w:pPr>
        <w:spacing w:line="360" w:lineRule="exact"/>
        <w:rPr>
          <w:rFonts w:ascii="仿宋" w:hAnsi="仿宋" w:eastAsia="仿宋" w:cs="仿宋"/>
          <w:b/>
          <w:color w:val="000000" w:themeColor="text1"/>
          <w:sz w:val="28"/>
          <w:szCs w:val="36"/>
          <w14:textFill>
            <w14:solidFill>
              <w14:schemeClr w14:val="tx1"/>
            </w14:solidFill>
          </w14:textFill>
        </w:rPr>
      </w:pPr>
    </w:p>
    <w:p>
      <w:pPr>
        <w:spacing w:line="400" w:lineRule="exact"/>
        <w:rPr>
          <w:rFonts w:ascii="宋体" w:hAnsi="宋体" w:cs="仿宋"/>
          <w:b/>
          <w:color w:val="000000" w:themeColor="text1"/>
          <w:sz w:val="24"/>
          <w14:textFill>
            <w14:solidFill>
              <w14:schemeClr w14:val="tx1"/>
            </w14:solidFill>
          </w14:textFill>
        </w:rPr>
      </w:pPr>
      <w:r>
        <w:rPr>
          <w:rFonts w:hint="eastAsia" w:ascii="宋体" w:hAnsi="宋体" w:cs="仿宋"/>
          <w:b/>
          <w:color w:val="000000" w:themeColor="text1"/>
          <w:sz w:val="24"/>
          <w14:textFill>
            <w14:solidFill>
              <w14:schemeClr w14:val="tx1"/>
            </w14:solidFill>
          </w14:textFill>
        </w:rPr>
        <w:t>尊敬的读者：</w:t>
      </w:r>
    </w:p>
    <w:p>
      <w:pPr>
        <w:spacing w:line="400" w:lineRule="exact"/>
        <w:ind w:firstLine="480" w:firstLineChars="200"/>
        <w:rPr>
          <w:rStyle w:val="7"/>
          <w:rFonts w:ascii="宋体" w:hAnsi="宋体" w:cs="微软雅黑"/>
          <w:color w:val="000000" w:themeColor="text1"/>
          <w:spacing w:val="8"/>
          <w:sz w:val="24"/>
          <w:shd w:val="clear" w:color="auto" w:fill="FFFFFF"/>
          <w14:textFill>
            <w14:solidFill>
              <w14:schemeClr w14:val="tx1"/>
            </w14:solidFill>
          </w14:textFill>
        </w:rPr>
      </w:pPr>
      <w:r>
        <w:rPr>
          <w:rFonts w:hint="eastAsia" w:ascii="宋体" w:hAnsi="宋体" w:cs="仿宋"/>
          <w:color w:val="000000" w:themeColor="text1"/>
          <w:sz w:val="24"/>
          <w14:textFill>
            <w14:solidFill>
              <w14:schemeClr w14:val="tx1"/>
            </w14:solidFill>
          </w14:textFill>
        </w:rPr>
        <w:t>根据</w:t>
      </w:r>
      <w:r>
        <w:rPr>
          <w:rFonts w:ascii="宋体" w:hAnsi="宋体" w:cs="微软雅黑"/>
          <w:color w:val="000000" w:themeColor="text1"/>
          <w:spacing w:val="8"/>
          <w:sz w:val="24"/>
          <w:shd w:val="clear" w:color="auto" w:fill="FFFFFF"/>
          <w14:textFill>
            <w14:solidFill>
              <w14:schemeClr w14:val="tx1"/>
            </w14:solidFill>
          </w14:textFill>
        </w:rPr>
        <w:t>南宁市新冠肺炎疫情防控指挥部</w:t>
      </w:r>
      <w:r>
        <w:rPr>
          <w:rFonts w:hint="eastAsia" w:ascii="宋体" w:hAnsi="宋体" w:cs="微软雅黑"/>
          <w:color w:val="000000" w:themeColor="text1"/>
          <w:spacing w:val="8"/>
          <w:sz w:val="24"/>
          <w:shd w:val="clear" w:color="auto" w:fill="FFFFFF"/>
          <w14:textFill>
            <w14:solidFill>
              <w14:schemeClr w14:val="tx1"/>
            </w14:solidFill>
          </w14:textFill>
        </w:rPr>
        <w:t>通告要求：</w:t>
      </w:r>
      <w:r>
        <w:rPr>
          <w:rStyle w:val="7"/>
          <w:rFonts w:ascii="宋体" w:hAnsi="宋体" w:cs="微软雅黑"/>
          <w:color w:val="000000" w:themeColor="text1"/>
          <w:spacing w:val="8"/>
          <w:sz w:val="24"/>
          <w:shd w:val="clear" w:color="auto" w:fill="FFFFFF"/>
          <w14:textFill>
            <w14:solidFill>
              <w14:schemeClr w14:val="tx1"/>
            </w14:solidFill>
          </w14:textFill>
        </w:rPr>
        <w:t>从8月10日起，进入中小学校（含中等职业学校）、幼儿园教育机构、图书馆、博物馆、文化馆、建筑工地等封闭公共活动场所的人员（未安排接种的18岁以下学生除外），原则上须接种新冠病毒疫苗（有禁忌症除外），未接种疫苗的由学校或相关机构劝导接种</w:t>
      </w:r>
      <w:r>
        <w:rPr>
          <w:rStyle w:val="7"/>
          <w:rFonts w:hint="eastAsia" w:ascii="宋体" w:hAnsi="宋体" w:cs="微软雅黑"/>
          <w:color w:val="000000" w:themeColor="text1"/>
          <w:spacing w:val="8"/>
          <w:sz w:val="24"/>
          <w:shd w:val="clear" w:color="auto" w:fill="FFFFFF"/>
          <w14:textFill>
            <w14:solidFill>
              <w14:schemeClr w14:val="tx1"/>
            </w14:solidFill>
          </w14:textFill>
        </w:rPr>
        <w:t>；</w:t>
      </w:r>
      <w:r>
        <w:rPr>
          <w:rFonts w:ascii="宋体" w:hAnsi="宋体" w:cs="微软雅黑"/>
          <w:color w:val="000000" w:themeColor="text1"/>
          <w:spacing w:val="8"/>
          <w:sz w:val="24"/>
          <w:shd w:val="clear" w:color="auto" w:fill="FFFFFF"/>
          <w14:textFill>
            <w14:solidFill>
              <w14:schemeClr w14:val="tx1"/>
            </w14:solidFill>
          </w14:textFill>
        </w:rPr>
        <w:t>从</w:t>
      </w:r>
      <w:r>
        <w:rPr>
          <w:rStyle w:val="7"/>
          <w:rFonts w:ascii="宋体" w:hAnsi="宋体" w:cs="微软雅黑"/>
          <w:color w:val="000000" w:themeColor="text1"/>
          <w:spacing w:val="8"/>
          <w:sz w:val="24"/>
          <w:shd w:val="clear" w:color="auto" w:fill="FFFFFF"/>
          <w14:textFill>
            <w14:solidFill>
              <w14:schemeClr w14:val="tx1"/>
            </w14:solidFill>
          </w14:textFill>
        </w:rPr>
        <w:t>8</w:t>
      </w:r>
      <w:r>
        <w:rPr>
          <w:rStyle w:val="7"/>
          <w:rFonts w:hint="eastAsia" w:ascii="宋体" w:hAnsi="宋体" w:cs="微软雅黑"/>
          <w:color w:val="000000" w:themeColor="text1"/>
          <w:spacing w:val="8"/>
          <w:sz w:val="24"/>
          <w:shd w:val="clear" w:color="auto" w:fill="FFFFFF"/>
          <w14:textFill>
            <w14:solidFill>
              <w14:schemeClr w14:val="tx1"/>
            </w14:solidFill>
          </w14:textFill>
        </w:rPr>
        <w:t>月</w:t>
      </w:r>
      <w:r>
        <w:rPr>
          <w:rStyle w:val="7"/>
          <w:rFonts w:ascii="宋体" w:hAnsi="宋体" w:cs="微软雅黑"/>
          <w:color w:val="000000" w:themeColor="text1"/>
          <w:spacing w:val="8"/>
          <w:sz w:val="24"/>
          <w:shd w:val="clear" w:color="auto" w:fill="FFFFFF"/>
          <w14:textFill>
            <w14:solidFill>
              <w14:schemeClr w14:val="tx1"/>
            </w14:solidFill>
          </w14:textFill>
        </w:rPr>
        <w:t>10</w:t>
      </w:r>
      <w:r>
        <w:rPr>
          <w:rStyle w:val="7"/>
          <w:rFonts w:hint="eastAsia" w:ascii="宋体" w:hAnsi="宋体" w:cs="微软雅黑"/>
          <w:color w:val="000000" w:themeColor="text1"/>
          <w:spacing w:val="8"/>
          <w:sz w:val="24"/>
          <w:shd w:val="clear" w:color="auto" w:fill="FFFFFF"/>
          <w14:textFill>
            <w14:solidFill>
              <w14:schemeClr w14:val="tx1"/>
            </w14:solidFill>
          </w14:textFill>
        </w:rPr>
        <w:t>日起，全市机关企事业单位、医疗机构、车站景区景点、养老院、学校、宾馆酒店、商场超市、银行、图书馆、文化馆、剧院影院、娱乐场所及各类办事大厅等人员密集的公共场所，全面实行</w:t>
      </w:r>
      <w:r>
        <w:rPr>
          <w:rStyle w:val="7"/>
          <w:rFonts w:ascii="宋体" w:hAnsi="宋体" w:cs="微软雅黑"/>
          <w:color w:val="000000" w:themeColor="text1"/>
          <w:spacing w:val="8"/>
          <w:sz w:val="24"/>
          <w:shd w:val="clear" w:color="auto" w:fill="FFFFFF"/>
          <w14:textFill>
            <w14:solidFill>
              <w14:schemeClr w14:val="tx1"/>
            </w14:solidFill>
          </w14:textFill>
        </w:rPr>
        <w:t xml:space="preserve"> </w:t>
      </w:r>
      <w:r>
        <w:rPr>
          <w:rStyle w:val="7"/>
          <w:rFonts w:hint="eastAsia" w:ascii="宋体" w:hAnsi="宋体" w:cs="微软雅黑"/>
          <w:color w:val="000000" w:themeColor="text1"/>
          <w:spacing w:val="8"/>
          <w:sz w:val="24"/>
          <w:shd w:val="clear" w:color="auto" w:fill="FFFFFF"/>
          <w14:textFill>
            <w14:solidFill>
              <w14:schemeClr w14:val="tx1"/>
            </w14:solidFill>
          </w14:textFill>
        </w:rPr>
        <w:t>“二码联查”</w:t>
      </w:r>
      <w:r>
        <w:rPr>
          <w:rFonts w:hint="eastAsia" w:ascii="宋体" w:hAnsi="宋体" w:cs="微软雅黑"/>
          <w:color w:val="000000" w:themeColor="text1"/>
          <w:spacing w:val="8"/>
          <w:sz w:val="24"/>
          <w:shd w:val="clear" w:color="auto" w:fill="FFFFFF"/>
          <w14:textFill>
            <w14:solidFill>
              <w14:schemeClr w14:val="tx1"/>
            </w14:solidFill>
          </w14:textFill>
        </w:rPr>
        <w:t>，由相关场所查验人员在查验健康码的同时检查新冠病毒疫苗接种记录（标识），并对未接种人员的信息进行登记</w:t>
      </w:r>
      <w:bookmarkStart w:id="0" w:name="_GoBack"/>
      <w:bookmarkEnd w:id="0"/>
      <w:r>
        <w:rPr>
          <w:rFonts w:hint="eastAsia" w:ascii="宋体" w:hAnsi="宋体" w:cs="微软雅黑"/>
          <w:color w:val="000000" w:themeColor="text1"/>
          <w:spacing w:val="8"/>
          <w:sz w:val="24"/>
          <w:shd w:val="clear" w:color="auto" w:fill="FFFFFF"/>
          <w14:textFill>
            <w14:solidFill>
              <w14:schemeClr w14:val="tx1"/>
            </w14:solidFill>
          </w14:textFill>
        </w:rPr>
        <w:t>，动员及时接种；</w:t>
      </w:r>
      <w:r>
        <w:rPr>
          <w:rStyle w:val="7"/>
          <w:rFonts w:ascii="宋体" w:hAnsi="宋体" w:cs="微软雅黑"/>
          <w:color w:val="000000" w:themeColor="text1"/>
          <w:spacing w:val="8"/>
          <w:sz w:val="24"/>
          <w:shd w:val="clear" w:color="auto" w:fill="FFFFFF"/>
          <w14:textFill>
            <w14:solidFill>
              <w14:schemeClr w14:val="tx1"/>
            </w14:solidFill>
          </w14:textFill>
        </w:rPr>
        <w:t>有接种禁忌不能接种的，如有需要可到南宁市具备二级以上公立医疗机构有资质的接种单位（详见附件）开具新冠病毒疫苗接种医学建议书。</w:t>
      </w:r>
    </w:p>
    <w:p>
      <w:pPr>
        <w:spacing w:line="400" w:lineRule="exact"/>
        <w:ind w:firstLine="480" w:firstLineChars="200"/>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配合做好新型冠状病毒感染的肺炎疫情防控工作，不仅关乎您和您家人的生命安全和身体健康，也是每一位公民应当承担的法律义务。请您配合我们进行新冠肺炎流行病学筛查及未接种人员信息登记工作。以下内容请您如实填报。如有填写不实之处对疫情防控工作造成不良影响的，将按照相关法律法规承担相关责任。感谢您的配合。</w:t>
      </w:r>
    </w:p>
    <w:tbl>
      <w:tblPr>
        <w:tblStyle w:val="5"/>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639" w:type="dxa"/>
            <w:vAlign w:val="center"/>
          </w:tcPr>
          <w:p>
            <w:pPr>
              <w:spacing w:line="0" w:lineRule="atLeast"/>
              <w:rPr>
                <w:rFonts w:ascii="宋体" w:hAnsi="宋体" w:cs="仿宋"/>
                <w:color w:val="auto"/>
                <w:sz w:val="24"/>
              </w:rPr>
            </w:pPr>
            <w:r>
              <w:rPr>
                <w:rFonts w:hint="eastAsia" w:ascii="宋体" w:hAnsi="宋体" w:cs="仿宋"/>
                <w:b/>
                <w:color w:val="auto"/>
                <w:sz w:val="24"/>
              </w:rPr>
              <w:t>现住详细地址：                                  所属社区：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639" w:type="dxa"/>
            <w:vAlign w:val="center"/>
          </w:tcPr>
          <w:p>
            <w:pPr>
              <w:spacing w:line="0" w:lineRule="atLeast"/>
              <w:rPr>
                <w:rFonts w:ascii="宋体" w:hAnsi="宋体" w:cs="仿宋"/>
                <w:color w:val="auto"/>
                <w:sz w:val="24"/>
              </w:rPr>
            </w:pPr>
            <w:r>
              <w:rPr>
                <w:rFonts w:hint="eastAsia" w:ascii="宋体" w:hAnsi="宋体" w:cs="仿宋"/>
                <w:b/>
                <w:color w:val="auto"/>
                <w:sz w:val="24"/>
              </w:rPr>
              <w:t>身份证号码：                                    联系电话</w:t>
            </w:r>
            <w:r>
              <w:rPr>
                <w:rFonts w:hint="eastAsia" w:ascii="宋体" w:hAnsi="宋体" w:cs="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639" w:type="dxa"/>
            <w:vAlign w:val="center"/>
          </w:tcPr>
          <w:p>
            <w:pPr>
              <w:spacing w:line="0" w:lineRule="atLeast"/>
              <w:rPr>
                <w:rFonts w:ascii="宋体" w:hAnsi="宋体" w:cs="仿宋"/>
                <w:b/>
                <w:color w:val="auto"/>
                <w:sz w:val="24"/>
              </w:rPr>
            </w:pPr>
            <w:r>
              <w:rPr>
                <w:rFonts w:hint="eastAsia" w:ascii="宋体" w:hAnsi="宋体" w:cs="仿宋"/>
                <w:b/>
                <w:color w:val="auto"/>
                <w:sz w:val="24"/>
              </w:rPr>
              <w:t>1.本人是否已</w:t>
            </w:r>
            <w:r>
              <w:rPr>
                <w:rFonts w:ascii="宋体" w:hAnsi="宋体" w:cs="仿宋"/>
                <w:b/>
                <w:color w:val="auto"/>
                <w:sz w:val="24"/>
              </w:rPr>
              <w:t>接种</w:t>
            </w:r>
            <w:r>
              <w:rPr>
                <w:rFonts w:hint="eastAsia" w:ascii="宋体" w:hAnsi="宋体" w:cs="仿宋"/>
                <w:b/>
                <w:color w:val="auto"/>
                <w:sz w:val="24"/>
              </w:rPr>
              <w:t>新冠病毒疫苗。</w:t>
            </w:r>
            <w:r>
              <w:rPr>
                <w:rFonts w:hint="eastAsia" w:ascii="宋体" w:hAnsi="宋体" w:cs="微软雅黑"/>
                <w:color w:val="auto"/>
                <w:sz w:val="24"/>
              </w:rPr>
              <w:t>□</w:t>
            </w:r>
            <w:r>
              <w:rPr>
                <w:rFonts w:ascii="宋体" w:hAnsi="宋体" w:cs="微软雅黑"/>
                <w:color w:val="auto"/>
                <w:sz w:val="24"/>
              </w:rPr>
              <w:t>完成接种</w:t>
            </w:r>
            <w:r>
              <w:rPr>
                <w:rFonts w:ascii="宋体" w:hAnsi="宋体" w:cs="仿宋"/>
                <w:color w:val="auto"/>
                <w:sz w:val="24"/>
              </w:rPr>
              <w:t xml:space="preserve">     □</w:t>
            </w:r>
            <w:r>
              <w:rPr>
                <w:rFonts w:hint="eastAsia" w:ascii="宋体" w:hAnsi="宋体" w:cs="仿宋"/>
                <w:color w:val="auto"/>
                <w:sz w:val="24"/>
              </w:rPr>
              <w:t>未完成接种</w:t>
            </w:r>
            <w:r>
              <w:rPr>
                <w:rFonts w:ascii="宋体" w:hAnsi="宋体" w:cs="仿宋"/>
                <w:color w:val="auto"/>
                <w:sz w:val="24"/>
              </w:rPr>
              <w:t xml:space="preserve">     □未接种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639" w:type="dxa"/>
            <w:vAlign w:val="center"/>
          </w:tcPr>
          <w:p>
            <w:pPr>
              <w:spacing w:line="0" w:lineRule="atLeast"/>
              <w:rPr>
                <w:rFonts w:ascii="宋体" w:hAnsi="宋体" w:cs="仿宋"/>
                <w:b/>
                <w:bCs/>
                <w:color w:val="auto"/>
                <w:sz w:val="24"/>
              </w:rPr>
            </w:pPr>
            <w:r>
              <w:rPr>
                <w:rFonts w:hint="eastAsia" w:ascii="宋体" w:hAnsi="宋体" w:cs="仿宋"/>
                <w:b/>
                <w:color w:val="auto"/>
                <w:sz w:val="24"/>
              </w:rPr>
              <w:t>2.</w:t>
            </w:r>
            <w:r>
              <w:rPr>
                <w:rFonts w:hint="eastAsia" w:ascii="宋体" w:hAnsi="宋体" w:cs="仿宋"/>
                <w:b/>
                <w:bCs/>
                <w:color w:val="auto"/>
                <w:sz w:val="24"/>
              </w:rPr>
              <w:t>本人是否有不能打新冠病毒疫苗医学凭证。</w:t>
            </w:r>
            <w:r>
              <w:rPr>
                <w:rFonts w:hint="eastAsia" w:ascii="宋体" w:hAnsi="宋体" w:cs="微软雅黑"/>
                <w:color w:val="auto"/>
                <w:sz w:val="24"/>
              </w:rPr>
              <w:t>□</w:t>
            </w:r>
            <w:r>
              <w:rPr>
                <w:rFonts w:hint="eastAsia" w:ascii="宋体" w:hAnsi="宋体" w:cs="仿宋"/>
                <w:color w:val="auto"/>
                <w:sz w:val="24"/>
              </w:rPr>
              <w:t>是</w:t>
            </w:r>
            <w:r>
              <w:rPr>
                <w:rFonts w:ascii="宋体" w:hAnsi="宋体" w:cs="仿宋"/>
                <w:color w:val="auto"/>
                <w:sz w:val="24"/>
              </w:rPr>
              <w:t xml:space="preserve">      </w:t>
            </w:r>
            <w:r>
              <w:rPr>
                <w:rFonts w:hint="eastAsia" w:ascii="宋体" w:hAnsi="宋体" w:cs="微软雅黑"/>
                <w:color w:val="auto"/>
                <w:sz w:val="24"/>
              </w:rPr>
              <w:t>□</w:t>
            </w:r>
            <w:r>
              <w:rPr>
                <w:rFonts w:hint="eastAsia" w:ascii="宋体" w:hAnsi="宋体" w:cs="仿宋"/>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639" w:type="dxa"/>
            <w:vAlign w:val="center"/>
          </w:tcPr>
          <w:p>
            <w:pPr>
              <w:spacing w:line="0" w:lineRule="atLeast"/>
              <w:rPr>
                <w:rFonts w:ascii="宋体" w:hAnsi="宋体" w:cs="仿宋"/>
                <w:b/>
                <w:color w:val="auto"/>
                <w:sz w:val="24"/>
              </w:rPr>
            </w:pPr>
            <w:r>
              <w:rPr>
                <w:rFonts w:hint="eastAsia" w:ascii="宋体" w:hAnsi="宋体" w:cs="仿宋"/>
                <w:b/>
                <w:color w:val="auto"/>
                <w:sz w:val="24"/>
              </w:rPr>
              <w:t>3.本人14天内是否有发热症状（体温</w:t>
            </w:r>
            <w:r>
              <w:rPr>
                <w:rFonts w:hint="eastAsia" w:ascii="宋体" w:hAnsi="宋体" w:cs="Arial"/>
                <w:b/>
                <w:color w:val="auto"/>
                <w:sz w:val="24"/>
              </w:rPr>
              <w:t>≥</w:t>
            </w:r>
            <w:r>
              <w:rPr>
                <w:rFonts w:ascii="宋体" w:hAnsi="宋体" w:cs="仿宋"/>
                <w:b/>
                <w:color w:val="auto"/>
                <w:sz w:val="24"/>
              </w:rPr>
              <w:t>37.3</w:t>
            </w:r>
            <w:r>
              <w:rPr>
                <w:rFonts w:hint="eastAsia" w:ascii="宋体" w:hAnsi="宋体"/>
                <w:b/>
                <w:color w:val="auto"/>
                <w:sz w:val="24"/>
              </w:rPr>
              <w:t>℃</w:t>
            </w:r>
            <w:r>
              <w:rPr>
                <w:rFonts w:hint="eastAsia" w:ascii="宋体" w:hAnsi="宋体" w:cs="仿宋"/>
                <w:b/>
                <w:color w:val="auto"/>
                <w:sz w:val="24"/>
              </w:rPr>
              <w:t>）</w:t>
            </w:r>
            <w:r>
              <w:rPr>
                <w:rFonts w:hint="eastAsia" w:ascii="宋体" w:hAnsi="宋体" w:cs="微软雅黑"/>
                <w:color w:val="auto"/>
                <w:sz w:val="24"/>
              </w:rPr>
              <w:t>□</w:t>
            </w:r>
            <w:r>
              <w:rPr>
                <w:rFonts w:hint="eastAsia" w:ascii="宋体" w:hAnsi="宋体" w:cs="仿宋"/>
                <w:color w:val="auto"/>
                <w:sz w:val="24"/>
              </w:rPr>
              <w:t>是</w:t>
            </w:r>
            <w:r>
              <w:rPr>
                <w:rFonts w:ascii="宋体" w:hAnsi="宋体" w:cs="仿宋"/>
                <w:color w:val="auto"/>
                <w:sz w:val="24"/>
              </w:rPr>
              <w:t xml:space="preserve">      </w:t>
            </w:r>
            <w:r>
              <w:rPr>
                <w:rFonts w:hint="eastAsia" w:ascii="宋体" w:hAnsi="宋体" w:cs="微软雅黑"/>
                <w:color w:val="auto"/>
                <w:sz w:val="24"/>
              </w:rPr>
              <w:t>□</w:t>
            </w:r>
            <w:r>
              <w:rPr>
                <w:rFonts w:hint="eastAsia" w:ascii="宋体" w:hAnsi="宋体" w:cs="仿宋"/>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639" w:type="dxa"/>
            <w:vAlign w:val="center"/>
          </w:tcPr>
          <w:p>
            <w:pPr>
              <w:spacing w:line="0" w:lineRule="atLeast"/>
              <w:rPr>
                <w:rFonts w:ascii="宋体" w:hAnsi="宋体" w:cs="仿宋"/>
                <w:b/>
                <w:color w:val="auto"/>
                <w:sz w:val="24"/>
              </w:rPr>
            </w:pPr>
            <w:r>
              <w:rPr>
                <w:rFonts w:hint="eastAsia" w:ascii="宋体" w:hAnsi="宋体" w:cs="仿宋"/>
                <w:b/>
                <w:color w:val="auto"/>
                <w:sz w:val="24"/>
              </w:rPr>
              <w:t>4.本人是否有咳嗽、咽痛、胸闷、流涕、乏力、气促、腹泻等症状？</w:t>
            </w:r>
            <w:r>
              <w:rPr>
                <w:rFonts w:hint="eastAsia" w:ascii="宋体" w:hAnsi="宋体" w:cs="微软雅黑"/>
                <w:color w:val="auto"/>
                <w:sz w:val="24"/>
              </w:rPr>
              <w:t>□</w:t>
            </w:r>
            <w:r>
              <w:rPr>
                <w:rFonts w:hint="eastAsia" w:ascii="宋体" w:hAnsi="宋体" w:cs="仿宋"/>
                <w:color w:val="auto"/>
                <w:sz w:val="24"/>
              </w:rPr>
              <w:t>是</w:t>
            </w:r>
            <w:r>
              <w:rPr>
                <w:rFonts w:ascii="宋体" w:hAnsi="宋体" w:cs="仿宋"/>
                <w:color w:val="auto"/>
                <w:sz w:val="24"/>
              </w:rPr>
              <w:t xml:space="preserve">  </w:t>
            </w:r>
            <w:r>
              <w:rPr>
                <w:rFonts w:hint="eastAsia" w:ascii="宋体" w:hAnsi="宋体" w:cs="仿宋"/>
                <w:color w:val="auto"/>
                <w:sz w:val="24"/>
              </w:rPr>
              <w:t xml:space="preserve">    </w:t>
            </w:r>
            <w:r>
              <w:rPr>
                <w:rFonts w:hint="eastAsia" w:ascii="宋体" w:hAnsi="宋体" w:cs="微软雅黑"/>
                <w:color w:val="auto"/>
                <w:sz w:val="24"/>
              </w:rPr>
              <w:t>□</w:t>
            </w:r>
            <w:r>
              <w:rPr>
                <w:rFonts w:hint="eastAsia" w:ascii="宋体" w:hAnsi="宋体" w:cs="仿宋"/>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639" w:type="dxa"/>
            <w:vAlign w:val="center"/>
          </w:tcPr>
          <w:p>
            <w:pPr>
              <w:spacing w:line="0" w:lineRule="atLeast"/>
              <w:rPr>
                <w:rFonts w:ascii="宋体" w:hAnsi="宋体" w:cs="仿宋"/>
                <w:b/>
                <w:color w:val="auto"/>
                <w:sz w:val="24"/>
              </w:rPr>
            </w:pPr>
            <w:r>
              <w:rPr>
                <w:rFonts w:hint="eastAsia" w:ascii="宋体" w:hAnsi="宋体" w:cs="仿宋"/>
                <w:b/>
                <w:color w:val="auto"/>
                <w:sz w:val="24"/>
              </w:rPr>
              <w:t>5.21天内是否有新冠肺炎确诊病例接触史？</w:t>
            </w:r>
            <w:r>
              <w:rPr>
                <w:rFonts w:hint="eastAsia" w:ascii="宋体" w:hAnsi="宋体" w:cs="微软雅黑"/>
                <w:color w:val="auto"/>
                <w:sz w:val="24"/>
              </w:rPr>
              <w:t>□</w:t>
            </w:r>
            <w:r>
              <w:rPr>
                <w:rFonts w:hint="eastAsia" w:ascii="宋体" w:hAnsi="宋体" w:cs="仿宋"/>
                <w:color w:val="auto"/>
                <w:sz w:val="24"/>
              </w:rPr>
              <w:t>是</w:t>
            </w:r>
            <w:r>
              <w:rPr>
                <w:rFonts w:ascii="宋体" w:hAnsi="宋体" w:cs="仿宋"/>
                <w:color w:val="auto"/>
                <w:sz w:val="24"/>
              </w:rPr>
              <w:t xml:space="preserve">      </w:t>
            </w:r>
            <w:r>
              <w:rPr>
                <w:rFonts w:hint="eastAsia" w:ascii="宋体" w:hAnsi="宋体" w:cs="微软雅黑"/>
                <w:color w:val="auto"/>
                <w:sz w:val="24"/>
              </w:rPr>
              <w:t>□</w:t>
            </w:r>
            <w:r>
              <w:rPr>
                <w:rFonts w:hint="eastAsia" w:ascii="宋体" w:hAnsi="宋体" w:cs="仿宋"/>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639" w:type="dxa"/>
            <w:vAlign w:val="center"/>
          </w:tcPr>
          <w:p>
            <w:pPr>
              <w:spacing w:line="0" w:lineRule="atLeast"/>
              <w:rPr>
                <w:rFonts w:ascii="宋体" w:hAnsi="宋体" w:cs="仿宋"/>
                <w:b/>
                <w:color w:val="auto"/>
                <w:sz w:val="24"/>
              </w:rPr>
            </w:pPr>
            <w:r>
              <w:rPr>
                <w:rFonts w:hint="eastAsia" w:ascii="宋体" w:hAnsi="宋体" w:cs="仿宋"/>
                <w:b/>
                <w:color w:val="auto"/>
                <w:sz w:val="24"/>
              </w:rPr>
              <w:t>6.21天内是否有国家公布的中高风险地区（或境外）的旅行史或居住史？</w:t>
            </w:r>
            <w:r>
              <w:rPr>
                <w:rFonts w:hint="eastAsia" w:ascii="宋体" w:hAnsi="宋体" w:cs="微软雅黑"/>
                <w:color w:val="auto"/>
                <w:sz w:val="24"/>
              </w:rPr>
              <w:t>□</w:t>
            </w:r>
            <w:r>
              <w:rPr>
                <w:rFonts w:hint="eastAsia" w:ascii="宋体" w:hAnsi="宋体" w:cs="仿宋"/>
                <w:color w:val="auto"/>
                <w:sz w:val="24"/>
              </w:rPr>
              <w:t>是</w:t>
            </w:r>
            <w:r>
              <w:rPr>
                <w:rFonts w:ascii="宋体" w:hAnsi="宋体" w:cs="仿宋"/>
                <w:color w:val="auto"/>
                <w:sz w:val="24"/>
              </w:rPr>
              <w:t xml:space="preserve"> </w:t>
            </w:r>
            <w:r>
              <w:rPr>
                <w:rFonts w:hint="eastAsia" w:ascii="宋体" w:hAnsi="宋体" w:cs="仿宋"/>
                <w:color w:val="auto"/>
                <w:sz w:val="24"/>
              </w:rPr>
              <w:t xml:space="preserve">    </w:t>
            </w:r>
            <w:r>
              <w:rPr>
                <w:rFonts w:hint="eastAsia" w:ascii="宋体" w:hAnsi="宋体" w:cs="微软雅黑"/>
                <w:color w:val="auto"/>
                <w:sz w:val="24"/>
              </w:rPr>
              <w:t>□</w:t>
            </w:r>
            <w:r>
              <w:rPr>
                <w:rFonts w:hint="eastAsia" w:ascii="宋体" w:hAnsi="宋体" w:cs="仿宋"/>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639" w:type="dxa"/>
            <w:vAlign w:val="center"/>
          </w:tcPr>
          <w:p>
            <w:pPr>
              <w:spacing w:line="0" w:lineRule="atLeast"/>
              <w:rPr>
                <w:rFonts w:ascii="宋体" w:hAnsi="宋体" w:cs="仿宋"/>
                <w:b/>
                <w:color w:val="auto"/>
                <w:sz w:val="24"/>
              </w:rPr>
            </w:pPr>
            <w:r>
              <w:rPr>
                <w:rFonts w:hint="eastAsia" w:ascii="宋体" w:hAnsi="宋体" w:cs="仿宋"/>
                <w:b/>
                <w:color w:val="auto"/>
                <w:sz w:val="24"/>
              </w:rPr>
              <w:t>7.21天是否接触过来自国家公布的中高风险地区（或境外）的人？</w:t>
            </w:r>
            <w:r>
              <w:rPr>
                <w:rFonts w:hint="eastAsia" w:ascii="宋体" w:hAnsi="宋体" w:cs="微软雅黑"/>
                <w:color w:val="auto"/>
                <w:sz w:val="24"/>
              </w:rPr>
              <w:t>□</w:t>
            </w:r>
            <w:r>
              <w:rPr>
                <w:rFonts w:hint="eastAsia" w:ascii="宋体" w:hAnsi="宋体" w:cs="仿宋"/>
                <w:color w:val="auto"/>
                <w:sz w:val="24"/>
              </w:rPr>
              <w:t>是</w:t>
            </w:r>
            <w:r>
              <w:rPr>
                <w:rFonts w:ascii="宋体" w:hAnsi="宋体" w:cs="仿宋"/>
                <w:color w:val="auto"/>
                <w:sz w:val="24"/>
              </w:rPr>
              <w:t xml:space="preserve">   </w:t>
            </w:r>
            <w:r>
              <w:rPr>
                <w:rFonts w:hint="eastAsia" w:ascii="宋体" w:hAnsi="宋体" w:cs="仿宋"/>
                <w:color w:val="auto"/>
                <w:sz w:val="24"/>
              </w:rPr>
              <w:t xml:space="preserve">   </w:t>
            </w:r>
            <w:r>
              <w:rPr>
                <w:rFonts w:hint="eastAsia" w:ascii="宋体" w:hAnsi="宋体" w:cs="微软雅黑"/>
                <w:color w:val="auto"/>
                <w:sz w:val="24"/>
              </w:rPr>
              <w:t>□</w:t>
            </w:r>
            <w:r>
              <w:rPr>
                <w:rFonts w:hint="eastAsia" w:ascii="宋体" w:hAnsi="宋体" w:cs="仿宋"/>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639" w:type="dxa"/>
            <w:vAlign w:val="center"/>
          </w:tcPr>
          <w:p>
            <w:pPr>
              <w:spacing w:line="0" w:lineRule="atLeast"/>
              <w:rPr>
                <w:rFonts w:ascii="宋体" w:hAnsi="宋体" w:cs="仿宋"/>
                <w:b/>
                <w:color w:val="auto"/>
                <w:sz w:val="24"/>
              </w:rPr>
            </w:pPr>
            <w:r>
              <w:rPr>
                <w:rFonts w:hint="eastAsia" w:ascii="宋体" w:hAnsi="宋体" w:cs="仿宋"/>
                <w:b/>
                <w:color w:val="auto"/>
                <w:sz w:val="24"/>
              </w:rPr>
              <w:t>8.</w:t>
            </w:r>
            <w:r>
              <w:rPr>
                <w:rFonts w:ascii="宋体" w:hAnsi="宋体" w:cs="仿宋"/>
                <w:b/>
                <w:color w:val="auto"/>
                <w:sz w:val="24"/>
              </w:rPr>
              <w:t>14</w:t>
            </w:r>
            <w:r>
              <w:rPr>
                <w:rFonts w:hint="eastAsia" w:ascii="宋体" w:hAnsi="宋体" w:cs="仿宋"/>
                <w:b/>
                <w:color w:val="auto"/>
                <w:sz w:val="24"/>
              </w:rPr>
              <w:t>天内是否有聚集性发病的现象？</w:t>
            </w:r>
            <w:r>
              <w:rPr>
                <w:rFonts w:hint="eastAsia" w:ascii="宋体" w:hAnsi="宋体" w:cs="微软雅黑"/>
                <w:color w:val="auto"/>
                <w:sz w:val="24"/>
              </w:rPr>
              <w:t>□</w:t>
            </w:r>
            <w:r>
              <w:rPr>
                <w:rFonts w:hint="eastAsia" w:ascii="宋体" w:hAnsi="宋体" w:cs="仿宋"/>
                <w:color w:val="auto"/>
                <w:sz w:val="24"/>
              </w:rPr>
              <w:t>是</w:t>
            </w:r>
            <w:r>
              <w:rPr>
                <w:rFonts w:ascii="宋体" w:hAnsi="宋体" w:cs="仿宋"/>
                <w:color w:val="auto"/>
                <w:sz w:val="24"/>
              </w:rPr>
              <w:t xml:space="preserve">      </w:t>
            </w:r>
            <w:r>
              <w:rPr>
                <w:rFonts w:hint="eastAsia" w:ascii="宋体" w:hAnsi="宋体" w:cs="微软雅黑"/>
                <w:color w:val="auto"/>
                <w:sz w:val="24"/>
              </w:rPr>
              <w:t>□</w:t>
            </w:r>
            <w:r>
              <w:rPr>
                <w:rFonts w:hint="eastAsia" w:ascii="宋体" w:hAnsi="宋体" w:cs="仿宋"/>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639" w:type="dxa"/>
            <w:vAlign w:val="center"/>
          </w:tcPr>
          <w:p>
            <w:pPr>
              <w:spacing w:line="0" w:lineRule="atLeast"/>
              <w:rPr>
                <w:rFonts w:ascii="宋体" w:hAnsi="宋体" w:cs="仿宋"/>
                <w:b/>
                <w:color w:val="auto"/>
                <w:sz w:val="24"/>
              </w:rPr>
            </w:pPr>
            <w:r>
              <w:rPr>
                <w:rFonts w:hint="eastAsia" w:ascii="宋体" w:hAnsi="宋体" w:cs="仿宋"/>
                <w:b/>
                <w:color w:val="auto"/>
                <w:sz w:val="24"/>
              </w:rPr>
              <w:t>9.近</w:t>
            </w:r>
            <w:r>
              <w:rPr>
                <w:rFonts w:ascii="宋体" w:hAnsi="宋体" w:cs="仿宋"/>
                <w:b/>
                <w:color w:val="auto"/>
                <w:sz w:val="24"/>
              </w:rPr>
              <w:t>14</w:t>
            </w:r>
            <w:r>
              <w:rPr>
                <w:rFonts w:hint="eastAsia" w:ascii="宋体" w:hAnsi="宋体" w:cs="仿宋"/>
                <w:b/>
                <w:color w:val="auto"/>
                <w:sz w:val="24"/>
              </w:rPr>
              <w:t>天内是否有医疗机构发热门诊就诊史？</w:t>
            </w:r>
            <w:r>
              <w:rPr>
                <w:rFonts w:hint="eastAsia" w:ascii="宋体" w:hAnsi="宋体" w:cs="微软雅黑"/>
                <w:color w:val="auto"/>
                <w:sz w:val="24"/>
              </w:rPr>
              <w:t>□</w:t>
            </w:r>
            <w:r>
              <w:rPr>
                <w:rFonts w:hint="eastAsia" w:ascii="宋体" w:hAnsi="宋体" w:cs="仿宋"/>
                <w:color w:val="auto"/>
                <w:sz w:val="24"/>
              </w:rPr>
              <w:t>是</w:t>
            </w:r>
            <w:r>
              <w:rPr>
                <w:rFonts w:ascii="宋体" w:hAnsi="宋体" w:cs="仿宋"/>
                <w:color w:val="auto"/>
                <w:sz w:val="24"/>
              </w:rPr>
              <w:t xml:space="preserve">      </w:t>
            </w:r>
            <w:r>
              <w:rPr>
                <w:rFonts w:hint="eastAsia" w:ascii="宋体" w:hAnsi="宋体" w:cs="微软雅黑"/>
                <w:color w:val="auto"/>
                <w:sz w:val="24"/>
              </w:rPr>
              <w:t>□</w:t>
            </w:r>
            <w:r>
              <w:rPr>
                <w:rFonts w:hint="eastAsia" w:ascii="宋体" w:hAnsi="宋体" w:cs="仿宋"/>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639" w:type="dxa"/>
            <w:vAlign w:val="center"/>
          </w:tcPr>
          <w:p>
            <w:pPr>
              <w:spacing w:line="0" w:lineRule="atLeast"/>
              <w:rPr>
                <w:rFonts w:ascii="宋体" w:hAnsi="宋体" w:cs="仿宋"/>
                <w:b/>
                <w:color w:val="auto"/>
                <w:sz w:val="24"/>
              </w:rPr>
            </w:pPr>
            <w:r>
              <w:rPr>
                <w:rFonts w:hint="eastAsia" w:ascii="宋体" w:hAnsi="宋体" w:cs="仿宋"/>
                <w:b/>
                <w:color w:val="auto"/>
                <w:sz w:val="24"/>
              </w:rPr>
              <w:t>10. 本人承诺以上情况答复属实。</w:t>
            </w:r>
            <w:r>
              <w:rPr>
                <w:rFonts w:hint="eastAsia" w:ascii="宋体" w:hAnsi="宋体" w:cs="微软雅黑"/>
                <w:color w:val="auto"/>
                <w:sz w:val="24"/>
              </w:rPr>
              <w:t>□</w:t>
            </w:r>
          </w:p>
        </w:tc>
      </w:tr>
    </w:tbl>
    <w:p>
      <w:pPr>
        <w:spacing w:line="360" w:lineRule="exact"/>
        <w:rPr>
          <w:rFonts w:ascii="宋体" w:hAnsi="宋体" w:cs="仿宋"/>
          <w:color w:val="auto"/>
          <w:szCs w:val="21"/>
        </w:rPr>
      </w:pPr>
      <w:r>
        <w:rPr>
          <w:rFonts w:ascii="宋体" w:hAnsi="宋体" w:cs="仿宋"/>
          <w:color w:val="auto"/>
          <w:szCs w:val="21"/>
        </w:rPr>
        <w:t xml:space="preserve">                        </w:t>
      </w:r>
    </w:p>
    <w:p>
      <w:pPr>
        <w:spacing w:line="360" w:lineRule="exact"/>
        <w:rPr>
          <w:rFonts w:ascii="宋体" w:hAnsi="宋体" w:cs="仿宋"/>
          <w:b/>
          <w:color w:val="000000" w:themeColor="text1"/>
          <w:sz w:val="24"/>
          <w14:textFill>
            <w14:solidFill>
              <w14:schemeClr w14:val="tx1"/>
            </w14:solidFill>
          </w14:textFill>
        </w:rPr>
      </w:pPr>
      <w:r>
        <w:rPr>
          <w:rFonts w:hint="eastAsia" w:ascii="宋体" w:hAnsi="宋体" w:cs="仿宋"/>
          <w:b/>
          <w:color w:val="auto"/>
          <w:sz w:val="24"/>
        </w:rPr>
        <w:t>承诺人（签名）：</w:t>
      </w:r>
      <w:r>
        <w:rPr>
          <w:rFonts w:ascii="宋体" w:hAnsi="宋体" w:cs="仿宋"/>
          <w:b/>
          <w:color w:val="auto"/>
          <w:sz w:val="24"/>
          <w:u w:val="single"/>
        </w:rPr>
        <w:t xml:space="preserve">              </w:t>
      </w:r>
      <w:r>
        <w:rPr>
          <w:rFonts w:ascii="宋体" w:hAnsi="宋体" w:cs="仿宋"/>
          <w:b/>
          <w:color w:val="auto"/>
          <w:sz w:val="24"/>
        </w:rPr>
        <w:t xml:space="preserve"> </w:t>
      </w:r>
      <w:r>
        <w:rPr>
          <w:rFonts w:hint="eastAsia" w:ascii="宋体" w:hAnsi="宋体" w:cs="仿宋"/>
          <w:b/>
          <w:color w:val="auto"/>
          <w:sz w:val="24"/>
        </w:rPr>
        <w:t xml:space="preserve">                   </w:t>
      </w:r>
      <w:r>
        <w:rPr>
          <w:rFonts w:ascii="宋体" w:hAnsi="宋体" w:cs="仿宋"/>
          <w:b/>
          <w:color w:val="auto"/>
          <w:sz w:val="24"/>
          <w:u w:val="single"/>
        </w:rPr>
        <w:t xml:space="preserve">       </w:t>
      </w:r>
      <w:r>
        <w:rPr>
          <w:rFonts w:hint="eastAsia" w:ascii="宋体" w:hAnsi="宋体" w:cs="仿宋"/>
          <w:b/>
          <w:color w:val="auto"/>
          <w:sz w:val="24"/>
        </w:rPr>
        <w:t>年</w:t>
      </w:r>
      <w:r>
        <w:rPr>
          <w:rFonts w:ascii="宋体" w:hAnsi="宋体" w:cs="仿宋"/>
          <w:b/>
          <w:color w:val="auto"/>
          <w:sz w:val="24"/>
          <w:u w:val="single"/>
        </w:rPr>
        <w:t xml:space="preserve">    </w:t>
      </w:r>
      <w:r>
        <w:rPr>
          <w:rFonts w:hint="eastAsia" w:ascii="宋体" w:hAnsi="宋体" w:cs="仿宋"/>
          <w:b/>
          <w:color w:val="auto"/>
          <w:sz w:val="24"/>
        </w:rPr>
        <w:t>月</w:t>
      </w:r>
      <w:r>
        <w:rPr>
          <w:rFonts w:ascii="宋体" w:hAnsi="宋体" w:cs="仿宋"/>
          <w:b/>
          <w:color w:val="auto"/>
          <w:sz w:val="24"/>
          <w:u w:val="single"/>
        </w:rPr>
        <w:t xml:space="preserve">     </w:t>
      </w:r>
      <w:r>
        <w:rPr>
          <w:rFonts w:hint="eastAsia" w:ascii="宋体" w:hAnsi="宋体" w:cs="仿宋"/>
          <w:b/>
          <w:color w:val="auto"/>
          <w:sz w:val="24"/>
        </w:rPr>
        <w:t>日</w:t>
      </w:r>
    </w:p>
    <w:p>
      <w:pPr>
        <w:spacing w:line="360" w:lineRule="exact"/>
        <w:rPr>
          <w:rFonts w:ascii="宋体" w:hAnsi="宋体" w:cs="仿宋"/>
          <w:b/>
          <w:color w:val="000000" w:themeColor="text1"/>
          <w:sz w:val="24"/>
          <w14:textFill>
            <w14:solidFill>
              <w14:schemeClr w14:val="tx1"/>
            </w14:solidFill>
          </w14:textFill>
        </w:rPr>
      </w:pPr>
    </w:p>
    <w:sectPr>
      <w:pgSz w:w="11906" w:h="16838"/>
      <w:pgMar w:top="851" w:right="1134" w:bottom="851"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56"/>
    <w:rsid w:val="001A12C9"/>
    <w:rsid w:val="00420CF8"/>
    <w:rsid w:val="004E564C"/>
    <w:rsid w:val="005819E3"/>
    <w:rsid w:val="00697C08"/>
    <w:rsid w:val="006F3E44"/>
    <w:rsid w:val="006F779B"/>
    <w:rsid w:val="007E63DB"/>
    <w:rsid w:val="00897D56"/>
    <w:rsid w:val="009816C3"/>
    <w:rsid w:val="00E25E0E"/>
    <w:rsid w:val="00FA1E30"/>
    <w:rsid w:val="00FF32C1"/>
    <w:rsid w:val="0DB95C69"/>
    <w:rsid w:val="348C6B6F"/>
    <w:rsid w:val="74BC0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0"/>
    <w:rPr>
      <w:b/>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161</Words>
  <Characters>918</Characters>
  <Lines>7</Lines>
  <Paragraphs>2</Paragraphs>
  <TotalTime>18</TotalTime>
  <ScaleCrop>false</ScaleCrop>
  <LinksUpToDate>false</LinksUpToDate>
  <CharactersWithSpaces>1077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2021-08-11T03:38:00Z</dcterms:created>
  <dc:creator>李其华</dc:creator>
  <cp:lastModifiedBy> chenwins</cp:lastModifiedBy>
  <dcterms:modified xsi:type="dcterms:W3CDTF">2021-08-16T02:16:44Z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33E58208D414494C9905AEA311E3F2C8</vt:lpwstr>
  </property>
</Properties>
</file>